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2C90" w14:textId="027542F2" w:rsidR="00433ACC" w:rsidRPr="00905D79" w:rsidRDefault="00A24D2B" w:rsidP="00905D79">
      <w:pPr>
        <w:spacing w:after="189"/>
        <w:ind w:left="0" w:firstLine="0"/>
        <w:jc w:val="center"/>
        <w:rPr>
          <w:rFonts w:ascii="Calibri" w:hAnsi="Calibri" w:cs="Calibri"/>
          <w:b/>
          <w:bCs/>
          <w:sz w:val="48"/>
          <w:szCs w:val="48"/>
        </w:rPr>
      </w:pPr>
      <w:r w:rsidRPr="00905D79">
        <w:rPr>
          <w:rFonts w:ascii="Calibri" w:hAnsi="Calibri" w:cs="Calibri"/>
          <w:b/>
          <w:bCs/>
          <w:i/>
          <w:sz w:val="48"/>
          <w:szCs w:val="48"/>
        </w:rPr>
        <w:t>PERCORSO PER LE COMPETENZE TRASVERSALI E PER L’ORIENTAMENTO</w:t>
      </w:r>
      <w:r w:rsidRPr="00905D79">
        <w:rPr>
          <w:rFonts w:ascii="Calibri" w:hAnsi="Calibri" w:cs="Calibri"/>
          <w:b/>
          <w:bCs/>
          <w:sz w:val="48"/>
          <w:szCs w:val="48"/>
        </w:rPr>
        <w:t xml:space="preserve"> (PCTO, ex-AS-L)</w:t>
      </w:r>
    </w:p>
    <w:p w14:paraId="1E4E7D43" w14:textId="08EF2B7C" w:rsidR="00433ACC" w:rsidRPr="00905D79" w:rsidRDefault="00A24D2B" w:rsidP="00905D79">
      <w:pPr>
        <w:spacing w:after="264"/>
        <w:ind w:left="0" w:firstLine="0"/>
        <w:jc w:val="center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RELAZIONE FINALE DELLO STUDENTE - </w:t>
      </w:r>
      <w:r w:rsidRPr="00905D79">
        <w:rPr>
          <w:rFonts w:ascii="Calibri" w:hAnsi="Calibri" w:cs="Calibri"/>
        </w:rPr>
        <w:t xml:space="preserve">ESAME DI STATO </w:t>
      </w:r>
      <w:r w:rsidR="00905D79" w:rsidRPr="00905D79">
        <w:rPr>
          <w:rFonts w:ascii="Calibri" w:hAnsi="Calibri" w:cs="Calibri"/>
        </w:rPr>
        <w:t>2020/21</w:t>
      </w:r>
    </w:p>
    <w:p w14:paraId="5406EA5B" w14:textId="6261836E" w:rsidR="00433ACC" w:rsidRPr="00905D79" w:rsidRDefault="00A24D2B" w:rsidP="00905D79">
      <w:pPr>
        <w:spacing w:after="266"/>
        <w:ind w:left="0" w:right="5" w:firstLine="0"/>
        <w:jc w:val="center"/>
        <w:rPr>
          <w:rFonts w:ascii="Calibri" w:hAnsi="Calibri" w:cs="Calibri"/>
          <w:u w:val="single"/>
        </w:rPr>
      </w:pPr>
      <w:r w:rsidRPr="00905D79">
        <w:rPr>
          <w:rFonts w:ascii="Calibri" w:hAnsi="Calibri" w:cs="Calibri"/>
          <w:u w:val="single"/>
        </w:rPr>
        <w:t xml:space="preserve">INDICAZIONI GENERALI PER LA STESURA </w:t>
      </w:r>
    </w:p>
    <w:p w14:paraId="5E0898EE" w14:textId="53672DF5" w:rsidR="00905D79" w:rsidRPr="00905D79" w:rsidRDefault="00905D79">
      <w:pPr>
        <w:spacing w:after="157"/>
        <w:ind w:left="-5"/>
        <w:jc w:val="left"/>
        <w:rPr>
          <w:rFonts w:ascii="Calibri" w:hAnsi="Calibri" w:cs="Calibri"/>
          <w:b/>
          <w:bCs/>
        </w:rPr>
      </w:pPr>
      <w:r w:rsidRPr="00905D79">
        <w:rPr>
          <w:rFonts w:ascii="Calibri" w:hAnsi="Calibri" w:cs="Calibri"/>
          <w:b/>
          <w:bCs/>
        </w:rPr>
        <w:t xml:space="preserve">Articolo 17 (Prova d’esame) </w:t>
      </w:r>
      <w:r>
        <w:rPr>
          <w:rFonts w:ascii="Calibri" w:hAnsi="Calibri" w:cs="Calibri"/>
          <w:b/>
          <w:bCs/>
        </w:rPr>
        <w:t>ordinanza Ministeriale</w:t>
      </w:r>
    </w:p>
    <w:p w14:paraId="02B3B39F" w14:textId="42FE94D5" w:rsidR="00905D79" w:rsidRPr="00905D79" w:rsidRDefault="00905D79" w:rsidP="00905D79">
      <w:pPr>
        <w:pStyle w:val="Paragrafoelenco"/>
        <w:numPr>
          <w:ilvl w:val="0"/>
          <w:numId w:val="1"/>
        </w:numPr>
        <w:spacing w:after="157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Le prove d’esame di cui all’articolo 17 del Dlgs 62/2017 sono sostituite da un colloquio, che ha la finalità di accertare il conseguimento del profilo culturale, educativo e professionale dello studente. </w:t>
      </w:r>
    </w:p>
    <w:p w14:paraId="60910476" w14:textId="05F55E37" w:rsidR="00905D79" w:rsidRDefault="00905D79" w:rsidP="00905D79">
      <w:pPr>
        <w:pStyle w:val="Paragrafoelenco"/>
        <w:numPr>
          <w:ilvl w:val="0"/>
          <w:numId w:val="1"/>
        </w:numPr>
        <w:spacing w:after="157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Ai fini di cui al comma 1, il candidato dimostra, nel corso del colloquio: </w:t>
      </w:r>
    </w:p>
    <w:p w14:paraId="5B78FAD6" w14:textId="77777777" w:rsidR="00905D79" w:rsidRDefault="00905D79" w:rsidP="00905D79">
      <w:pPr>
        <w:pStyle w:val="Paragrafoelenco"/>
        <w:spacing w:after="157"/>
        <w:ind w:left="345" w:firstLine="0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a) di aver acquisito i contenuti e i metodi propri delle singole discipline, di essere capace di utilizzare le conoscenze acquisite e di metterle in relazione tra loro per argomentare in maniera critica e personale, utilizzando anche la lingua straniera; </w:t>
      </w:r>
    </w:p>
    <w:p w14:paraId="52B8D731" w14:textId="77777777" w:rsidR="00905D79" w:rsidRPr="00905D79" w:rsidRDefault="00905D79" w:rsidP="00905D79">
      <w:pPr>
        <w:pStyle w:val="Paragrafoelenco"/>
        <w:spacing w:after="157"/>
        <w:ind w:left="345" w:firstLine="0"/>
        <w:rPr>
          <w:rFonts w:ascii="Calibri" w:hAnsi="Calibri" w:cs="Calibri"/>
          <w:b/>
          <w:bCs/>
          <w:i/>
          <w:iCs/>
        </w:rPr>
      </w:pPr>
      <w:r w:rsidRPr="00905D79">
        <w:rPr>
          <w:rFonts w:ascii="Calibri" w:hAnsi="Calibri" w:cs="Calibri"/>
        </w:rPr>
        <w:t>b</w:t>
      </w:r>
      <w:r w:rsidRPr="00905D79">
        <w:rPr>
          <w:rFonts w:ascii="Calibri" w:hAnsi="Calibri" w:cs="Calibri"/>
          <w:b/>
          <w:bCs/>
          <w:i/>
          <w:iCs/>
        </w:rPr>
        <w:t xml:space="preserve">) di saper analizzare criticamente e correlare al percorso di studi seguito e al profilo educativo culturale e professionale del percorso frequentato le esperienze svolte nell’ambito dei PCTO, con riferimento al complesso del percorso effettuato, tenuto conto delle criticità determinate dall’emergenza pandemica; </w:t>
      </w:r>
    </w:p>
    <w:p w14:paraId="42720EB3" w14:textId="77777777" w:rsidR="00905D79" w:rsidRDefault="00905D79" w:rsidP="00905D79">
      <w:pPr>
        <w:pStyle w:val="Paragrafoelenco"/>
        <w:spacing w:after="157"/>
        <w:ind w:left="345" w:firstLine="0"/>
        <w:rPr>
          <w:rFonts w:ascii="Calibri" w:hAnsi="Calibri" w:cs="Calibri"/>
        </w:rPr>
      </w:pPr>
      <w:r w:rsidRPr="00905D79">
        <w:rPr>
          <w:rFonts w:ascii="Calibri" w:hAnsi="Calibri" w:cs="Calibri"/>
        </w:rPr>
        <w:t>c) di aver maturato le competenze e le conoscenze previste dalle attività di Educazione civica, per come enucleate all’interno delle singole discipline.</w:t>
      </w:r>
    </w:p>
    <w:p w14:paraId="47DCBA03" w14:textId="77777777" w:rsidR="00905D79" w:rsidRDefault="00905D79" w:rsidP="00905D79">
      <w:pPr>
        <w:pStyle w:val="Paragrafoelenco"/>
        <w:spacing w:after="157"/>
        <w:ind w:left="0" w:firstLine="0"/>
        <w:rPr>
          <w:rFonts w:ascii="Calibri" w:hAnsi="Calibri" w:cs="Calibri"/>
          <w:b/>
          <w:bCs/>
        </w:rPr>
      </w:pPr>
    </w:p>
    <w:p w14:paraId="6ADF78B9" w14:textId="4975D0EC" w:rsidR="00905D79" w:rsidRDefault="00905D79" w:rsidP="00905D79">
      <w:pPr>
        <w:pStyle w:val="Paragrafoelenco"/>
        <w:spacing w:after="157"/>
        <w:ind w:left="0" w:firstLine="0"/>
        <w:rPr>
          <w:rFonts w:ascii="Calibri" w:hAnsi="Calibri" w:cs="Calibri"/>
          <w:b/>
          <w:bCs/>
        </w:rPr>
      </w:pPr>
      <w:r w:rsidRPr="00905D79">
        <w:rPr>
          <w:rFonts w:ascii="Calibri" w:hAnsi="Calibri" w:cs="Calibri"/>
          <w:b/>
          <w:bCs/>
        </w:rPr>
        <w:t>Articolo 18</w:t>
      </w:r>
      <w:r w:rsidRPr="00905D79">
        <w:rPr>
          <w:rFonts w:ascii="Calibri" w:hAnsi="Calibri" w:cs="Calibri"/>
          <w:b/>
          <w:bCs/>
        </w:rPr>
        <w:t xml:space="preserve"> </w:t>
      </w:r>
      <w:r w:rsidRPr="00905D79">
        <w:rPr>
          <w:rFonts w:ascii="Calibri" w:hAnsi="Calibri" w:cs="Calibri"/>
          <w:b/>
          <w:bCs/>
        </w:rPr>
        <w:t>(Articolazione e modalità di svolgimento del colloquio d’esame)</w:t>
      </w:r>
    </w:p>
    <w:p w14:paraId="1C6AD4E3" w14:textId="77777777" w:rsidR="00905D79" w:rsidRPr="00905D79" w:rsidRDefault="00905D79" w:rsidP="00905D79">
      <w:pPr>
        <w:pStyle w:val="Paragrafoelenco"/>
        <w:spacing w:after="157"/>
        <w:ind w:left="0" w:firstLine="0"/>
        <w:rPr>
          <w:rFonts w:ascii="Calibri" w:hAnsi="Calibri" w:cs="Calibri"/>
          <w:b/>
          <w:bCs/>
        </w:rPr>
      </w:pPr>
    </w:p>
    <w:p w14:paraId="1A273BE9" w14:textId="77777777" w:rsidR="00905D79" w:rsidRPr="00905D79" w:rsidRDefault="00905D79" w:rsidP="00905D79">
      <w:pPr>
        <w:pStyle w:val="Paragrafoelenco"/>
        <w:spacing w:after="157"/>
        <w:ind w:left="345" w:firstLine="0"/>
        <w:rPr>
          <w:rFonts w:ascii="Calibri" w:hAnsi="Calibri" w:cs="Calibri"/>
        </w:rPr>
      </w:pPr>
      <w:r w:rsidRPr="00905D79">
        <w:rPr>
          <w:rFonts w:ascii="Calibri" w:hAnsi="Calibri" w:cs="Calibri"/>
        </w:rPr>
        <w:t>1. L’esame è così articolato:</w:t>
      </w:r>
    </w:p>
    <w:p w14:paraId="2EEE45B8" w14:textId="23899DA1" w:rsidR="00905D79" w:rsidRDefault="00905D79" w:rsidP="00905D79">
      <w:pPr>
        <w:pStyle w:val="Paragrafoelenco"/>
        <w:spacing w:after="157"/>
        <w:ind w:left="345" w:firstLine="0"/>
        <w:rPr>
          <w:rFonts w:ascii="Calibri" w:hAnsi="Calibri" w:cs="Calibri"/>
          <w:b/>
          <w:bCs/>
        </w:rPr>
      </w:pPr>
      <w:r w:rsidRPr="00905D79">
        <w:rPr>
          <w:rFonts w:ascii="Calibri" w:hAnsi="Calibri" w:cs="Calibri"/>
        </w:rPr>
        <w:t>a) discussione di un elaborato concernente le discipline caratterizzanti per come</w:t>
      </w:r>
      <w:r>
        <w:rPr>
          <w:rFonts w:ascii="Calibri" w:hAnsi="Calibri" w:cs="Calibri"/>
        </w:rPr>
        <w:t xml:space="preserve"> </w:t>
      </w:r>
      <w:r w:rsidRPr="00905D79">
        <w:rPr>
          <w:rFonts w:ascii="Calibri" w:hAnsi="Calibri" w:cs="Calibri"/>
        </w:rPr>
        <w:t>individuate agli allegati C/1, C/2, C/3, e in una tipologia e forma ad esse</w:t>
      </w:r>
      <w:r>
        <w:rPr>
          <w:rFonts w:ascii="Calibri" w:hAnsi="Calibri" w:cs="Calibri"/>
        </w:rPr>
        <w:t xml:space="preserve"> </w:t>
      </w:r>
      <w:r w:rsidRPr="00905D79">
        <w:rPr>
          <w:rFonts w:ascii="Calibri" w:hAnsi="Calibri" w:cs="Calibri"/>
        </w:rPr>
        <w:t>coerente, integrato, in una prospettiva</w:t>
      </w:r>
      <w:r>
        <w:rPr>
          <w:rFonts w:ascii="Calibri" w:hAnsi="Calibri" w:cs="Calibri"/>
        </w:rPr>
        <w:t xml:space="preserve"> m</w:t>
      </w:r>
      <w:r w:rsidRPr="00905D79">
        <w:rPr>
          <w:rFonts w:ascii="Calibri" w:hAnsi="Calibri" w:cs="Calibri"/>
        </w:rPr>
        <w:t>ultidisciplinare, dagli apporti di altre</w:t>
      </w:r>
      <w:r>
        <w:rPr>
          <w:rFonts w:ascii="Calibri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discipline o competenze individuali presenti nel curriculum dello </w:t>
      </w:r>
      <w:r w:rsidRPr="00905D79">
        <w:rPr>
          <w:rFonts w:ascii="Calibri" w:hAnsi="Calibri" w:cs="Calibri"/>
          <w:b/>
          <w:bCs/>
        </w:rPr>
        <w:t>studente, e</w:t>
      </w:r>
      <w:r w:rsidRPr="00905D79">
        <w:rPr>
          <w:rFonts w:ascii="Calibri" w:hAnsi="Calibri" w:cs="Calibri"/>
          <w:b/>
          <w:bCs/>
        </w:rPr>
        <w:t xml:space="preserve"> </w:t>
      </w:r>
      <w:r w:rsidRPr="00905D79">
        <w:rPr>
          <w:rFonts w:ascii="Calibri" w:hAnsi="Calibri" w:cs="Calibri"/>
          <w:b/>
          <w:bCs/>
        </w:rPr>
        <w:t>dell’esperienza di PCTO svolta durante il percorso di studi</w:t>
      </w:r>
      <w:r>
        <w:rPr>
          <w:rFonts w:ascii="Calibri" w:hAnsi="Calibri" w:cs="Calibri"/>
          <w:b/>
          <w:bCs/>
        </w:rPr>
        <w:t>………………………………………………………………….</w:t>
      </w:r>
    </w:p>
    <w:p w14:paraId="59B4B2A0" w14:textId="5E1278D9" w:rsidR="00905D79" w:rsidRDefault="00905D79" w:rsidP="00905D79">
      <w:pPr>
        <w:pStyle w:val="Paragrafoelenco"/>
        <w:spacing w:after="157"/>
        <w:ind w:left="345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…………………………………………………………………………………………………………………………………………………………..</w:t>
      </w:r>
    </w:p>
    <w:p w14:paraId="511FAFA9" w14:textId="72CE0F02" w:rsidR="00905D79" w:rsidRPr="00905D79" w:rsidRDefault="00905D79" w:rsidP="00905D79">
      <w:pPr>
        <w:pStyle w:val="Paragrafoelenco"/>
        <w:spacing w:after="157"/>
        <w:ind w:left="345" w:firstLine="0"/>
        <w:rPr>
          <w:rFonts w:ascii="Calibri" w:hAnsi="Calibri" w:cs="Calibri"/>
          <w:b/>
          <w:bCs/>
          <w:i/>
          <w:iCs/>
        </w:rPr>
      </w:pPr>
      <w:r w:rsidRPr="00905D79">
        <w:rPr>
          <w:rFonts w:ascii="Calibri" w:hAnsi="Calibri" w:cs="Calibri"/>
          <w:b/>
          <w:bCs/>
          <w:i/>
          <w:iCs/>
        </w:rPr>
        <w:t>d) esposizione da parte del candidato, eventualmente mediante una breve relazione</w:t>
      </w:r>
      <w:r w:rsidRPr="00905D79">
        <w:rPr>
          <w:rFonts w:ascii="Calibri" w:hAnsi="Calibri" w:cs="Calibri"/>
          <w:b/>
          <w:bCs/>
          <w:i/>
          <w:iCs/>
        </w:rPr>
        <w:t xml:space="preserve"> </w:t>
      </w:r>
      <w:r w:rsidRPr="00905D79">
        <w:rPr>
          <w:rFonts w:ascii="Calibri" w:hAnsi="Calibri" w:cs="Calibri"/>
          <w:b/>
          <w:bCs/>
          <w:i/>
          <w:iCs/>
        </w:rPr>
        <w:t>ovvero un elaborato multimediale, dell’esperienza di PCTO svolta durante il</w:t>
      </w:r>
      <w:r w:rsidRPr="00905D79">
        <w:rPr>
          <w:rFonts w:ascii="Calibri" w:hAnsi="Calibri" w:cs="Calibri"/>
          <w:b/>
          <w:bCs/>
          <w:i/>
          <w:iCs/>
        </w:rPr>
        <w:t xml:space="preserve"> </w:t>
      </w:r>
      <w:r w:rsidRPr="00905D79">
        <w:rPr>
          <w:rFonts w:ascii="Calibri" w:hAnsi="Calibri" w:cs="Calibri"/>
          <w:b/>
          <w:bCs/>
          <w:i/>
          <w:iCs/>
        </w:rPr>
        <w:t>percorso di studi, solo nel caso in cui non sia possibile ricomprendere tale</w:t>
      </w:r>
      <w:r w:rsidRPr="00905D79">
        <w:rPr>
          <w:rFonts w:ascii="Calibri" w:hAnsi="Calibri" w:cs="Calibri"/>
          <w:b/>
          <w:bCs/>
          <w:i/>
          <w:iCs/>
        </w:rPr>
        <w:t xml:space="preserve"> </w:t>
      </w:r>
      <w:r w:rsidRPr="00905D79">
        <w:rPr>
          <w:rFonts w:ascii="Calibri" w:hAnsi="Calibri" w:cs="Calibri"/>
          <w:b/>
          <w:bCs/>
          <w:i/>
          <w:iCs/>
        </w:rPr>
        <w:t>esperienza all’interno dell’elaborato di cui alla lettera a).</w:t>
      </w:r>
      <w:r w:rsidRPr="00905D79">
        <w:rPr>
          <w:rFonts w:ascii="Calibri" w:hAnsi="Calibri" w:cs="Calibri"/>
          <w:b/>
          <w:bCs/>
          <w:i/>
          <w:iCs/>
        </w:rPr>
        <w:cr/>
      </w:r>
    </w:p>
    <w:p w14:paraId="1398CBD5" w14:textId="77777777" w:rsidR="00905D79" w:rsidRPr="00905D79" w:rsidRDefault="00905D79" w:rsidP="00905D79">
      <w:pPr>
        <w:pStyle w:val="Paragrafoelenco"/>
        <w:spacing w:after="157"/>
        <w:ind w:left="345" w:firstLine="0"/>
        <w:rPr>
          <w:rFonts w:ascii="Calibri" w:hAnsi="Calibri" w:cs="Calibri"/>
          <w:b/>
          <w:bCs/>
        </w:rPr>
      </w:pPr>
    </w:p>
    <w:p w14:paraId="4BAC0F8C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1BDE292E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5752C226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1CD74D27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40A73A3D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3489456C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574275B8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591F30B7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4774E6A3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0169FAE5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530DAD26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16D6B321" w14:textId="77777777" w:rsidR="00905D79" w:rsidRDefault="00905D79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  <w:b/>
        </w:rPr>
      </w:pPr>
    </w:p>
    <w:p w14:paraId="3A8932FE" w14:textId="5C9E4357" w:rsidR="00433ACC" w:rsidRPr="00905D79" w:rsidRDefault="00A24D2B" w:rsidP="00905D79">
      <w:pPr>
        <w:pStyle w:val="Paragrafoelenco"/>
        <w:spacing w:after="157"/>
        <w:ind w:left="345" w:firstLine="0"/>
        <w:jc w:val="center"/>
        <w:rPr>
          <w:rFonts w:ascii="Calibri" w:hAnsi="Calibri" w:cs="Calibri"/>
        </w:rPr>
      </w:pPr>
      <w:r w:rsidRPr="00905D79">
        <w:rPr>
          <w:rFonts w:ascii="Calibri" w:hAnsi="Calibri" w:cs="Calibri"/>
          <w:b/>
        </w:rPr>
        <w:lastRenderedPageBreak/>
        <w:t>SEZIONI DELLA RELAZIONE/ELABORATO DA REDIGERE</w:t>
      </w:r>
    </w:p>
    <w:p w14:paraId="3C760341" w14:textId="77777777" w:rsidR="00433ACC" w:rsidRPr="00905D79" w:rsidRDefault="00A24D2B">
      <w:pPr>
        <w:spacing w:after="155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b/>
        </w:rPr>
        <w:t xml:space="preserve"> </w:t>
      </w:r>
    </w:p>
    <w:p w14:paraId="1667AB4F" w14:textId="77777777" w:rsidR="00433ACC" w:rsidRPr="00905D79" w:rsidRDefault="00A24D2B">
      <w:pPr>
        <w:spacing w:after="147"/>
        <w:ind w:left="10"/>
        <w:rPr>
          <w:rFonts w:ascii="Calibri" w:hAnsi="Calibri" w:cs="Calibri"/>
          <w:b/>
          <w:bCs/>
        </w:rPr>
      </w:pPr>
      <w:r w:rsidRPr="00905D79">
        <w:rPr>
          <w:rFonts w:ascii="Calibri" w:hAnsi="Calibri" w:cs="Calibri"/>
          <w:b/>
          <w:bCs/>
        </w:rPr>
        <w:t xml:space="preserve">SEZIONE 1 – FRONTESPIZIO  </w:t>
      </w:r>
    </w:p>
    <w:p w14:paraId="2223AF3F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952" w:right="3173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NOME SCUOLA </w:t>
      </w:r>
    </w:p>
    <w:p w14:paraId="4E06CA8B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42" w:right="3173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 </w:t>
      </w:r>
    </w:p>
    <w:p w14:paraId="75951B59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42" w:right="3173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 </w:t>
      </w:r>
    </w:p>
    <w:p w14:paraId="744711E6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952" w:right="3173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ESAMI DI STATO </w:t>
      </w:r>
    </w:p>
    <w:p w14:paraId="6586AC66" w14:textId="781A7D1E" w:rsidR="00433ACC" w:rsidRPr="00905D79" w:rsidRDefault="00905D7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952" w:right="3173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>2020/21</w:t>
      </w:r>
    </w:p>
    <w:p w14:paraId="7A90AB07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42" w:right="3173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 </w:t>
      </w:r>
    </w:p>
    <w:p w14:paraId="1AFE33EA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42" w:right="3173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 </w:t>
      </w:r>
    </w:p>
    <w:p w14:paraId="251A61F7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952" w:right="3173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TITOLO RELAZIONE </w:t>
      </w:r>
    </w:p>
    <w:p w14:paraId="002CFEED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1019" w:right="3173" w:hanging="77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(personalizzato o standardizzato) </w:t>
      </w:r>
    </w:p>
    <w:p w14:paraId="593C746E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42" w:right="3173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 </w:t>
      </w:r>
    </w:p>
    <w:p w14:paraId="7F4B91DA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952" w:right="3173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NOME E COGNOME </w:t>
      </w:r>
    </w:p>
    <w:p w14:paraId="11274405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9" w:lineRule="auto"/>
        <w:ind w:left="952" w:right="3173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CLASSE </w:t>
      </w:r>
    </w:p>
    <w:p w14:paraId="2A6935FB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42" w:right="3173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 </w:t>
      </w:r>
    </w:p>
    <w:p w14:paraId="2148A092" w14:textId="77777777" w:rsidR="00433ACC" w:rsidRPr="00905D79" w:rsidRDefault="00A24D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/>
        <w:ind w:left="942" w:right="3173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  <w:sz w:val="20"/>
        </w:rPr>
        <w:t xml:space="preserve"> </w:t>
      </w:r>
    </w:p>
    <w:p w14:paraId="7A44D854" w14:textId="77777777" w:rsidR="00433ACC" w:rsidRPr="00905D79" w:rsidRDefault="00A24D2B">
      <w:pPr>
        <w:spacing w:after="152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eastAsia="Calibri" w:hAnsi="Calibri" w:cs="Calibri"/>
        </w:rPr>
        <w:t xml:space="preserve"> </w:t>
      </w:r>
    </w:p>
    <w:p w14:paraId="3E2BFFCF" w14:textId="2A98A737" w:rsidR="00433ACC" w:rsidRPr="00905D79" w:rsidRDefault="00A24D2B">
      <w:pPr>
        <w:spacing w:after="157"/>
        <w:ind w:left="-5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SEZIONE 2 – </w:t>
      </w:r>
      <w:r w:rsidRPr="00905D79">
        <w:rPr>
          <w:rFonts w:ascii="Calibri" w:hAnsi="Calibri" w:cs="Calibri"/>
          <w:b/>
        </w:rPr>
        <w:t>INTRODUZIONE</w:t>
      </w:r>
      <w:r w:rsidRPr="00905D79">
        <w:rPr>
          <w:rFonts w:ascii="Calibri" w:hAnsi="Calibri" w:cs="Calibri"/>
        </w:rPr>
        <w:t xml:space="preserve"> </w:t>
      </w:r>
    </w:p>
    <w:p w14:paraId="39017441" w14:textId="77777777" w:rsidR="00433ACC" w:rsidRPr="00905D79" w:rsidRDefault="00A24D2B">
      <w:pPr>
        <w:spacing w:after="156"/>
        <w:ind w:left="10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2.1. Anni scolastici, luoghi e ore complessive del PCTO </w:t>
      </w:r>
    </w:p>
    <w:p w14:paraId="07D5A31B" w14:textId="77777777" w:rsidR="00433ACC" w:rsidRPr="00905D79" w:rsidRDefault="00A24D2B">
      <w:pPr>
        <w:spacing w:after="157"/>
        <w:ind w:left="10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2.2. Tipologia di professionalità e/o di contesto di svolgimento </w:t>
      </w:r>
    </w:p>
    <w:p w14:paraId="29DEECD8" w14:textId="77777777" w:rsidR="00433ACC" w:rsidRPr="00905D79" w:rsidRDefault="00A24D2B">
      <w:pPr>
        <w:spacing w:after="159"/>
        <w:ind w:left="10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2.3. Breve anticipazione dei contenuti e della conclusione della relazione </w:t>
      </w:r>
    </w:p>
    <w:p w14:paraId="0F553EC2" w14:textId="77777777" w:rsidR="00905D79" w:rsidRDefault="00905D79" w:rsidP="00905D79">
      <w:pPr>
        <w:spacing w:after="156"/>
        <w:ind w:left="0" w:firstLine="0"/>
        <w:jc w:val="left"/>
        <w:rPr>
          <w:rFonts w:ascii="Calibri" w:hAnsi="Calibri" w:cs="Calibri"/>
        </w:rPr>
      </w:pPr>
    </w:p>
    <w:p w14:paraId="3886B2F8" w14:textId="54555D43" w:rsidR="00433ACC" w:rsidRPr="00905D79" w:rsidRDefault="00A24D2B" w:rsidP="00905D79">
      <w:pPr>
        <w:spacing w:after="156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SEZIONE 3 – </w:t>
      </w:r>
      <w:r w:rsidRPr="00905D79">
        <w:rPr>
          <w:rFonts w:ascii="Calibri" w:hAnsi="Calibri" w:cs="Calibri"/>
          <w:b/>
        </w:rPr>
        <w:t xml:space="preserve">ATTIVITÀ SVOLTE E COMPETENZE ACQUISITE </w:t>
      </w:r>
    </w:p>
    <w:p w14:paraId="228C997B" w14:textId="0B025A47" w:rsidR="00433ACC" w:rsidRPr="00905D79" w:rsidRDefault="00A24D2B">
      <w:pPr>
        <w:spacing w:after="238"/>
        <w:ind w:left="10"/>
        <w:rPr>
          <w:rFonts w:ascii="Calibri" w:hAnsi="Calibri" w:cs="Calibri"/>
        </w:rPr>
      </w:pPr>
      <w:r w:rsidRPr="00905D79">
        <w:rPr>
          <w:rFonts w:ascii="Calibri" w:hAnsi="Calibri" w:cs="Calibri"/>
        </w:rPr>
        <w:t>3.1.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Tipologia delle attività svolte </w:t>
      </w:r>
      <w:r w:rsidR="00905D79">
        <w:rPr>
          <w:rFonts w:ascii="Calibri" w:hAnsi="Calibri" w:cs="Calibri"/>
        </w:rPr>
        <w:t xml:space="preserve">e/o dei percorsi </w:t>
      </w:r>
      <w:r w:rsidRPr="00905D79">
        <w:rPr>
          <w:rFonts w:ascii="Calibri" w:hAnsi="Calibri" w:cs="Calibri"/>
        </w:rPr>
        <w:t xml:space="preserve">(anche raggruppate per “famiglie” o nei termini di macro-attività) </w:t>
      </w:r>
    </w:p>
    <w:p w14:paraId="06E8BECE" w14:textId="77777777" w:rsidR="00433ACC" w:rsidRPr="00905D79" w:rsidRDefault="00A24D2B">
      <w:pPr>
        <w:ind w:left="358" w:hanging="358"/>
        <w:rPr>
          <w:rFonts w:ascii="Calibri" w:hAnsi="Calibri" w:cs="Calibri"/>
        </w:rPr>
      </w:pPr>
      <w:r w:rsidRPr="00905D79">
        <w:rPr>
          <w:rFonts w:ascii="Calibri" w:hAnsi="Calibri" w:cs="Calibri"/>
        </w:rPr>
        <w:t>3.2.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Individuazione delle competenze di indirizzo e trasversali coerenti con le attività svolte, </w:t>
      </w:r>
      <w:r w:rsidRPr="00905D79">
        <w:rPr>
          <w:rFonts w:ascii="Calibri" w:hAnsi="Calibri" w:cs="Calibri"/>
          <w:b/>
        </w:rPr>
        <w:t>privilegiando le attività maggiormente coerenti con il prof</w:t>
      </w:r>
      <w:r w:rsidRPr="00905D79">
        <w:rPr>
          <w:rFonts w:ascii="Calibri" w:hAnsi="Calibri" w:cs="Calibri"/>
          <w:b/>
        </w:rPr>
        <w:t>ilo in uscita</w:t>
      </w:r>
      <w:r w:rsidRPr="00905D79">
        <w:rPr>
          <w:rFonts w:ascii="Calibri" w:hAnsi="Calibri" w:cs="Calibri"/>
        </w:rPr>
        <w:t xml:space="preserve"> </w:t>
      </w:r>
    </w:p>
    <w:p w14:paraId="0FC4CBA1" w14:textId="77777777" w:rsidR="00905D79" w:rsidRDefault="00A24D2B" w:rsidP="00905D79">
      <w:pPr>
        <w:spacing w:after="159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 </w:t>
      </w:r>
    </w:p>
    <w:p w14:paraId="766AD1E9" w14:textId="69E7A370" w:rsidR="00433ACC" w:rsidRPr="00905D79" w:rsidRDefault="00A24D2B" w:rsidP="00905D79">
      <w:pPr>
        <w:spacing w:after="159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SEZIONE 4 - </w:t>
      </w:r>
      <w:r w:rsidRPr="00905D79">
        <w:rPr>
          <w:rFonts w:ascii="Calibri" w:hAnsi="Calibri" w:cs="Calibri"/>
          <w:b/>
        </w:rPr>
        <w:t xml:space="preserve">OPPORTUNITÀ </w:t>
      </w:r>
    </w:p>
    <w:p w14:paraId="7A03F15E" w14:textId="6F481EF0" w:rsidR="00433ACC" w:rsidRPr="00905D79" w:rsidRDefault="00A24D2B">
      <w:pPr>
        <w:ind w:left="10"/>
        <w:rPr>
          <w:rFonts w:ascii="Calibri" w:hAnsi="Calibri" w:cs="Calibri"/>
        </w:rPr>
      </w:pPr>
      <w:r w:rsidRPr="00905D79">
        <w:rPr>
          <w:rFonts w:ascii="Calibri" w:hAnsi="Calibri" w:cs="Calibri"/>
        </w:rPr>
        <w:t>4.</w:t>
      </w:r>
      <w:r w:rsidR="00905D79">
        <w:rPr>
          <w:rFonts w:ascii="Calibri" w:hAnsi="Calibri" w:cs="Calibri"/>
        </w:rPr>
        <w:t>1</w:t>
      </w:r>
      <w:r w:rsidRPr="00905D79">
        <w:rPr>
          <w:rFonts w:ascii="Calibri" w:hAnsi="Calibri" w:cs="Calibri"/>
        </w:rPr>
        <w:t>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>Prodotti/ricadute/approfondimenti al rientro a s</w:t>
      </w:r>
      <w:r w:rsidRPr="00905D79">
        <w:rPr>
          <w:rFonts w:ascii="Calibri" w:hAnsi="Calibri" w:cs="Calibri"/>
        </w:rPr>
        <w:t xml:space="preserve">cuola </w:t>
      </w:r>
    </w:p>
    <w:p w14:paraId="044F8F80" w14:textId="77777777" w:rsidR="00433ACC" w:rsidRPr="00905D79" w:rsidRDefault="00A24D2B">
      <w:pPr>
        <w:spacing w:after="0"/>
        <w:ind w:left="360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 </w:t>
      </w:r>
    </w:p>
    <w:p w14:paraId="7B40C7C9" w14:textId="3C2D86ED" w:rsidR="00433ACC" w:rsidRPr="00905D79" w:rsidRDefault="00A24D2B">
      <w:pPr>
        <w:ind w:left="10"/>
        <w:rPr>
          <w:rFonts w:ascii="Calibri" w:hAnsi="Calibri" w:cs="Calibri"/>
        </w:rPr>
      </w:pPr>
      <w:r w:rsidRPr="00905D79">
        <w:rPr>
          <w:rFonts w:ascii="Calibri" w:hAnsi="Calibri" w:cs="Calibri"/>
        </w:rPr>
        <w:t>4.</w:t>
      </w:r>
      <w:r w:rsidR="00905D79">
        <w:rPr>
          <w:rFonts w:ascii="Calibri" w:hAnsi="Calibri" w:cs="Calibri"/>
        </w:rPr>
        <w:t>2</w:t>
      </w:r>
      <w:r w:rsidRPr="00905D79">
        <w:rPr>
          <w:rFonts w:ascii="Calibri" w:hAnsi="Calibri" w:cs="Calibri"/>
        </w:rPr>
        <w:t>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Opportunità di auto-conoscenza/auto-valutazione nei termini di: </w:t>
      </w:r>
    </w:p>
    <w:p w14:paraId="7F3D6340" w14:textId="7EC12D6B" w:rsidR="00433ACC" w:rsidRPr="00905D79" w:rsidRDefault="00A24D2B">
      <w:pPr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>4.</w:t>
      </w:r>
      <w:r w:rsidR="00905D79">
        <w:rPr>
          <w:rFonts w:ascii="Calibri" w:hAnsi="Calibri" w:cs="Calibri"/>
        </w:rPr>
        <w:t>2</w:t>
      </w:r>
      <w:r w:rsidRPr="00905D79">
        <w:rPr>
          <w:rFonts w:ascii="Calibri" w:hAnsi="Calibri" w:cs="Calibri"/>
        </w:rPr>
        <w:t>.1.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obiettivi personali raggiunti </w:t>
      </w:r>
    </w:p>
    <w:p w14:paraId="71158A8E" w14:textId="78957EB7" w:rsidR="00433ACC" w:rsidRPr="00905D79" w:rsidRDefault="00A24D2B">
      <w:pPr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>4.</w:t>
      </w:r>
      <w:r w:rsidR="00905D79">
        <w:rPr>
          <w:rFonts w:ascii="Calibri" w:hAnsi="Calibri" w:cs="Calibri"/>
        </w:rPr>
        <w:t>2</w:t>
      </w:r>
      <w:r w:rsidRPr="00905D79">
        <w:rPr>
          <w:rFonts w:ascii="Calibri" w:hAnsi="Calibri" w:cs="Calibri"/>
        </w:rPr>
        <w:t>.2.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lavorare in équipe </w:t>
      </w:r>
    </w:p>
    <w:p w14:paraId="6271509C" w14:textId="05F0D926" w:rsidR="00433ACC" w:rsidRPr="00905D79" w:rsidRDefault="00A24D2B">
      <w:pPr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>4.</w:t>
      </w:r>
      <w:r w:rsidR="00905D79">
        <w:rPr>
          <w:rFonts w:ascii="Calibri" w:hAnsi="Calibri" w:cs="Calibri"/>
        </w:rPr>
        <w:t>2</w:t>
      </w:r>
      <w:r w:rsidRPr="00905D79">
        <w:rPr>
          <w:rFonts w:ascii="Calibri" w:hAnsi="Calibri" w:cs="Calibri"/>
        </w:rPr>
        <w:t>.3.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far fronte alle richieste e difficoltà </w:t>
      </w:r>
    </w:p>
    <w:p w14:paraId="302E6796" w14:textId="0FC2AEEC" w:rsidR="00433ACC" w:rsidRPr="00905D79" w:rsidRDefault="00A24D2B">
      <w:pPr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>4.</w:t>
      </w:r>
      <w:r w:rsidR="00905D79">
        <w:rPr>
          <w:rFonts w:ascii="Calibri" w:hAnsi="Calibri" w:cs="Calibri"/>
        </w:rPr>
        <w:t>2</w:t>
      </w:r>
      <w:r w:rsidRPr="00905D79">
        <w:rPr>
          <w:rFonts w:ascii="Calibri" w:hAnsi="Calibri" w:cs="Calibri"/>
        </w:rPr>
        <w:t>.4.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comprensione delle situazioni </w:t>
      </w:r>
    </w:p>
    <w:p w14:paraId="7F48A314" w14:textId="0C307F79" w:rsidR="00433ACC" w:rsidRPr="00905D79" w:rsidRDefault="00A24D2B">
      <w:pPr>
        <w:spacing w:after="156"/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>4.</w:t>
      </w:r>
      <w:r w:rsidR="00905D79">
        <w:rPr>
          <w:rFonts w:ascii="Calibri" w:hAnsi="Calibri" w:cs="Calibri"/>
        </w:rPr>
        <w:t>2</w:t>
      </w:r>
      <w:r w:rsidRPr="00905D79">
        <w:rPr>
          <w:rFonts w:ascii="Calibri" w:hAnsi="Calibri" w:cs="Calibri"/>
        </w:rPr>
        <w:t>.5.</w:t>
      </w:r>
      <w:r w:rsidRPr="00905D79">
        <w:rPr>
          <w:rFonts w:ascii="Calibri" w:eastAsia="Arial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mobilitare risorse personali </w:t>
      </w:r>
    </w:p>
    <w:p w14:paraId="2802404D" w14:textId="77777777" w:rsidR="00905D79" w:rsidRDefault="00905D79" w:rsidP="00905D79">
      <w:pPr>
        <w:spacing w:after="158"/>
        <w:ind w:left="0" w:firstLine="0"/>
        <w:jc w:val="left"/>
        <w:rPr>
          <w:rFonts w:ascii="Calibri" w:hAnsi="Calibri" w:cs="Calibri"/>
        </w:rPr>
      </w:pPr>
    </w:p>
    <w:p w14:paraId="63E69DEF" w14:textId="77777777" w:rsidR="00905D79" w:rsidRDefault="00905D79" w:rsidP="00905D79">
      <w:pPr>
        <w:spacing w:after="158"/>
        <w:ind w:left="0" w:firstLine="0"/>
        <w:jc w:val="left"/>
        <w:rPr>
          <w:rFonts w:ascii="Calibri" w:hAnsi="Calibri" w:cs="Calibri"/>
        </w:rPr>
      </w:pPr>
    </w:p>
    <w:p w14:paraId="7EED96E7" w14:textId="79699E30" w:rsidR="00433ACC" w:rsidRPr="00905D79" w:rsidRDefault="00A24D2B" w:rsidP="00905D79">
      <w:pPr>
        <w:spacing w:after="158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</w:rPr>
        <w:lastRenderedPageBreak/>
        <w:t xml:space="preserve"> </w:t>
      </w:r>
      <w:r w:rsidRPr="00905D79">
        <w:rPr>
          <w:rFonts w:ascii="Calibri" w:hAnsi="Calibri" w:cs="Calibri"/>
        </w:rPr>
        <w:t xml:space="preserve">SEZIONE 5 - </w:t>
      </w:r>
      <w:r w:rsidRPr="00905D79">
        <w:rPr>
          <w:rFonts w:ascii="Calibri" w:hAnsi="Calibri" w:cs="Calibri"/>
          <w:b/>
        </w:rPr>
        <w:t xml:space="preserve">CONSIDERAZIONI CONCLUSIVE </w:t>
      </w:r>
    </w:p>
    <w:p w14:paraId="7BC323AF" w14:textId="77777777" w:rsidR="00433ACC" w:rsidRPr="00905D79" w:rsidRDefault="00A24D2B">
      <w:pPr>
        <w:ind w:left="10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5.1. L’avere svolto PCTO mi ha permesso di: </w:t>
      </w:r>
    </w:p>
    <w:p w14:paraId="083CF5E0" w14:textId="3E1A0F50" w:rsidR="00433ACC" w:rsidRPr="00905D79" w:rsidRDefault="00A24D2B">
      <w:pPr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5.1.1. </w:t>
      </w:r>
      <w:r w:rsidRPr="00905D79">
        <w:rPr>
          <w:rFonts w:ascii="Calibri" w:hAnsi="Calibri" w:cs="Calibri"/>
        </w:rPr>
        <w:t xml:space="preserve">scoprire le mie disposizioni e attitudini </w:t>
      </w:r>
    </w:p>
    <w:p w14:paraId="25B14B3F" w14:textId="77777777" w:rsidR="00433ACC" w:rsidRPr="00905D79" w:rsidRDefault="00A24D2B">
      <w:pPr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5.1.2. approfondire aspetti professionali e/o di studio </w:t>
      </w:r>
    </w:p>
    <w:p w14:paraId="1DA0848F" w14:textId="77777777" w:rsidR="00433ACC" w:rsidRPr="00905D79" w:rsidRDefault="00A24D2B">
      <w:pPr>
        <w:spacing w:after="41"/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>5.1.3. confermare o confutare ce</w:t>
      </w:r>
      <w:r w:rsidRPr="00905D79">
        <w:rPr>
          <w:rFonts w:ascii="Calibri" w:hAnsi="Calibri" w:cs="Calibri"/>
        </w:rPr>
        <w:t xml:space="preserve">rtezze od opinioni </w:t>
      </w:r>
    </w:p>
    <w:p w14:paraId="320A1F2B" w14:textId="77777777" w:rsidR="00433ACC" w:rsidRPr="00905D79" w:rsidRDefault="00A24D2B">
      <w:pPr>
        <w:ind w:left="420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5.1.4. focalizzare/definire il progetto di studio/lavoro verso…… </w:t>
      </w:r>
    </w:p>
    <w:p w14:paraId="495A7775" w14:textId="77777777" w:rsidR="00433ACC" w:rsidRPr="00905D79" w:rsidRDefault="00A24D2B">
      <w:pPr>
        <w:spacing w:after="156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 </w:t>
      </w:r>
    </w:p>
    <w:p w14:paraId="22B48917" w14:textId="2ED99358" w:rsidR="00433ACC" w:rsidRPr="00905D79" w:rsidRDefault="00A24D2B" w:rsidP="00A24D2B">
      <w:pPr>
        <w:spacing w:after="158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hAnsi="Calibri" w:cs="Calibri"/>
        </w:rPr>
        <w:t xml:space="preserve"> </w:t>
      </w:r>
      <w:r w:rsidRPr="00905D79">
        <w:rPr>
          <w:rFonts w:ascii="Calibri" w:hAnsi="Calibri" w:cs="Calibri"/>
        </w:rPr>
        <w:t xml:space="preserve">Tot. pagine: 4-5 pagg.; carattere </w:t>
      </w:r>
      <w:r w:rsidR="00905D79" w:rsidRPr="00905D79">
        <w:rPr>
          <w:rFonts w:ascii="Calibri" w:hAnsi="Calibri" w:cs="Calibri"/>
        </w:rPr>
        <w:t>Calibri</w:t>
      </w:r>
      <w:r w:rsidRPr="00905D79">
        <w:rPr>
          <w:rFonts w:ascii="Calibri" w:hAnsi="Calibri" w:cs="Calibri"/>
        </w:rPr>
        <w:t>, margini Normal, interlinea Multipla (1,</w:t>
      </w:r>
      <w:r w:rsidR="00905D79" w:rsidRPr="00905D79">
        <w:rPr>
          <w:rFonts w:ascii="Calibri" w:hAnsi="Calibri" w:cs="Calibri"/>
        </w:rPr>
        <w:t>00</w:t>
      </w:r>
      <w:r w:rsidRPr="00905D79">
        <w:rPr>
          <w:rFonts w:ascii="Calibri" w:hAnsi="Calibri" w:cs="Calibri"/>
        </w:rPr>
        <w:t>)</w:t>
      </w:r>
      <w:r w:rsidRPr="00905D79">
        <w:rPr>
          <w:rFonts w:ascii="Calibri" w:hAnsi="Calibri" w:cs="Calibri"/>
        </w:rPr>
        <w:t xml:space="preserve"> </w:t>
      </w:r>
    </w:p>
    <w:p w14:paraId="02FC05A9" w14:textId="77777777" w:rsidR="00433ACC" w:rsidRPr="00905D79" w:rsidRDefault="00A24D2B">
      <w:pPr>
        <w:spacing w:after="160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eastAsia="Calibri" w:hAnsi="Calibri" w:cs="Calibri"/>
        </w:rPr>
        <w:t xml:space="preserve"> </w:t>
      </w:r>
    </w:p>
    <w:p w14:paraId="1971D0C1" w14:textId="5719BDE4" w:rsidR="00433ACC" w:rsidRDefault="00A24D2B">
      <w:pPr>
        <w:spacing w:after="158" w:line="287" w:lineRule="auto"/>
        <w:ind w:left="0" w:firstLine="0"/>
        <w:jc w:val="left"/>
        <w:rPr>
          <w:rFonts w:ascii="Calibri" w:hAnsi="Calibri" w:cs="Calibri"/>
          <w:i/>
        </w:rPr>
      </w:pPr>
      <w:r w:rsidRPr="00905D79">
        <w:rPr>
          <w:rFonts w:ascii="Calibri" w:eastAsia="Calibri" w:hAnsi="Calibri" w:cs="Calibri"/>
        </w:rPr>
        <w:t>FONTI DA CONSULTARE:</w:t>
      </w:r>
      <w:r w:rsidRPr="00905D79">
        <w:rPr>
          <w:rFonts w:ascii="Calibri" w:hAnsi="Calibri" w:cs="Calibri"/>
          <w:i/>
        </w:rPr>
        <w:t xml:space="preserve"> </w:t>
      </w:r>
      <w:r w:rsidRPr="00905D79">
        <w:rPr>
          <w:rFonts w:ascii="Calibri" w:hAnsi="Calibri" w:cs="Calibri"/>
          <w:i/>
        </w:rPr>
        <w:t>progetto formativo, diario di bordo</w:t>
      </w:r>
      <w:r w:rsidR="00905D79" w:rsidRPr="00905D79">
        <w:rPr>
          <w:rFonts w:ascii="Calibri" w:hAnsi="Calibri" w:cs="Calibri"/>
          <w:i/>
        </w:rPr>
        <w:t xml:space="preserve"> compilato</w:t>
      </w:r>
      <w:r w:rsidRPr="00905D79">
        <w:rPr>
          <w:rFonts w:ascii="Calibri" w:hAnsi="Calibri" w:cs="Calibri"/>
          <w:i/>
        </w:rPr>
        <w:t xml:space="preserve">, prodotti/attività di ricaduta, supplemento </w:t>
      </w:r>
      <w:r w:rsidR="00905D79" w:rsidRPr="00905D79">
        <w:rPr>
          <w:rFonts w:ascii="Calibri" w:hAnsi="Calibri" w:cs="Calibri"/>
          <w:i/>
        </w:rPr>
        <w:t>E</w:t>
      </w:r>
      <w:r w:rsidRPr="00905D79">
        <w:rPr>
          <w:rFonts w:ascii="Calibri" w:hAnsi="Calibri" w:cs="Calibri"/>
          <w:i/>
        </w:rPr>
        <w:t>uropass</w:t>
      </w:r>
      <w:r w:rsidRPr="00905D79">
        <w:rPr>
          <w:rFonts w:ascii="Calibri" w:hAnsi="Calibri" w:cs="Calibri"/>
          <w:i/>
        </w:rPr>
        <w:t xml:space="preserve">, curricolo </w:t>
      </w:r>
      <w:proofErr w:type="gramStart"/>
      <w:r w:rsidRPr="00905D79">
        <w:rPr>
          <w:rFonts w:ascii="Calibri" w:hAnsi="Calibri" w:cs="Calibri"/>
          <w:i/>
        </w:rPr>
        <w:t xml:space="preserve">verticale, </w:t>
      </w:r>
      <w:r w:rsidR="00905D79" w:rsidRPr="00905D79">
        <w:rPr>
          <w:rFonts w:ascii="Calibri" w:hAnsi="Calibri" w:cs="Calibri"/>
          <w:i/>
        </w:rPr>
        <w:t xml:space="preserve"> etc</w:t>
      </w:r>
      <w:proofErr w:type="gramEnd"/>
      <w:r w:rsidR="00905D79" w:rsidRPr="00905D79">
        <w:rPr>
          <w:rFonts w:ascii="Calibri" w:hAnsi="Calibri" w:cs="Calibri"/>
          <w:i/>
        </w:rPr>
        <w:t>…</w:t>
      </w:r>
    </w:p>
    <w:p w14:paraId="66DFB78D" w14:textId="0722A4D2" w:rsidR="00A24D2B" w:rsidRPr="00905D79" w:rsidRDefault="00A24D2B">
      <w:pPr>
        <w:spacing w:after="158" w:line="287" w:lineRule="auto"/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  <w:i/>
        </w:rPr>
        <w:t>Il Tutor Interno è di supporto alla realizzazione che resta di esclusiva competenza dell’alunno.</w:t>
      </w:r>
    </w:p>
    <w:p w14:paraId="3E6243F9" w14:textId="77777777" w:rsidR="00433ACC" w:rsidRPr="00905D79" w:rsidRDefault="00A24D2B">
      <w:pPr>
        <w:spacing w:after="0"/>
        <w:ind w:left="0" w:firstLine="0"/>
        <w:jc w:val="left"/>
        <w:rPr>
          <w:rFonts w:ascii="Calibri" w:hAnsi="Calibri" w:cs="Calibri"/>
        </w:rPr>
      </w:pPr>
      <w:r w:rsidRPr="00905D79">
        <w:rPr>
          <w:rFonts w:ascii="Calibri" w:eastAsia="Calibri" w:hAnsi="Calibri" w:cs="Calibri"/>
        </w:rPr>
        <w:t xml:space="preserve"> </w:t>
      </w:r>
    </w:p>
    <w:sectPr w:rsidR="00433ACC" w:rsidRPr="00905D79">
      <w:pgSz w:w="11906" w:h="16838"/>
      <w:pgMar w:top="1418" w:right="1131" w:bottom="117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0176C"/>
    <w:multiLevelType w:val="hybridMultilevel"/>
    <w:tmpl w:val="D4765056"/>
    <w:lvl w:ilvl="0" w:tplc="AB349BE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ACC"/>
    <w:rsid w:val="00433ACC"/>
    <w:rsid w:val="00905D79"/>
    <w:rsid w:val="00A2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5FFD"/>
  <w15:docId w15:val="{61096533-9462-42A5-84B3-F684C1EE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/>
      <w:ind w:left="129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6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Paragrafoelenco">
    <w:name w:val="List Paragraph"/>
    <w:basedOn w:val="Normale"/>
    <w:uiPriority w:val="34"/>
    <w:qFormat/>
    <w:rsid w:val="0090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Grompi Alessandra</dc:creator>
  <cp:keywords/>
  <cp:lastModifiedBy>vincenzo mazzocchi</cp:lastModifiedBy>
  <cp:revision>2</cp:revision>
  <dcterms:created xsi:type="dcterms:W3CDTF">2021-04-19T06:54:00Z</dcterms:created>
  <dcterms:modified xsi:type="dcterms:W3CDTF">2021-04-19T06:54:00Z</dcterms:modified>
</cp:coreProperties>
</file>