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RELAZIONE FINALE</w:t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a.s. 2022/2023</w:t>
      </w:r>
    </w:p>
    <w:p w:rsidR="00000000" w:rsidDel="00000000" w:rsidP="00000000" w:rsidRDefault="00000000" w:rsidRPr="00000000" w14:paraId="00000003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DOCENTE: </w:t>
      </w:r>
    </w:p>
    <w:p w:rsidR="00000000" w:rsidDel="00000000" w:rsidP="00000000" w:rsidRDefault="00000000" w:rsidRPr="00000000" w14:paraId="00000004">
      <w:pPr>
        <w:tabs>
          <w:tab w:val="left" w:leader="none" w:pos="99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tbl>
      <w:tblPr>
        <w:tblStyle w:val="Table1"/>
        <w:tblW w:w="9773.0" w:type="dxa"/>
        <w:jc w:val="left"/>
        <w:tblInd w:w="-40.0" w:type="dxa"/>
        <w:tblLayout w:type="fixed"/>
        <w:tblLook w:val="0400"/>
      </w:tblPr>
      <w:tblGrid>
        <w:gridCol w:w="6844"/>
        <w:gridCol w:w="600"/>
        <w:gridCol w:w="1243"/>
        <w:gridCol w:w="1086"/>
        <w:tblGridChange w:id="0">
          <w:tblGrid>
            <w:gridCol w:w="6844"/>
            <w:gridCol w:w="600"/>
            <w:gridCol w:w="1243"/>
            <w:gridCol w:w="10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settimanali: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annuali: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 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Indirizzo: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RISULTATI  CONSEGUITI  AL  TERMINE  DELLE  LEZIONI  RISPECCHIATI  DALLE  PROPOSTE  DI  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RISULTATO FINALE: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POSITIVITÀ'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SUFFICIENZE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INSUFFICIENZE NON GRAVI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INSUFFICIENZE GRAVI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PARTECIPAZIONE, INTERESSE, IMPEGNO E PROFITTO DELLA CLASSE</w:t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COMPORTAMENTO</w:t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8"/>
          <w:tab w:val="left" w:leader="none" w:pos="9720"/>
        </w:tabs>
        <w:spacing w:after="120" w:before="0" w:line="240" w:lineRule="auto"/>
        <w:ind w:left="720" w:right="7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DI APPRENDIMENTO RAGGIUNTI 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MODULI EFFETTIVAMENTE SVOLTI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DIDATTICA  </w:t>
      </w: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TIPOLOGIA DELLE VERIFICHE</w:t>
      </w:r>
    </w:p>
    <w:tbl>
      <w:tblPr>
        <w:tblStyle w:val="Table7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DI VALUTAZIONE </w:t>
      </w:r>
    </w:p>
    <w:tbl>
      <w:tblPr>
        <w:tblStyle w:val="Table8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SVOLGIMENTO DEL PERCORSO DI EDUCAZIONE CIVICA</w:t>
      </w:r>
    </w:p>
    <w:tbl>
      <w:tblPr>
        <w:tblStyle w:val="Table9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right="21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RISULTATI CONSEGUITI AL TERMINE DEL PERCORSO DI EDUCAZIONE CIVICA E RISPECCHIATI DALLE PROPOSTE DI VOTO</w:t>
      </w:r>
      <w:r w:rsidDel="00000000" w:rsidR="00000000" w:rsidRPr="00000000">
        <w:rPr>
          <w:rtl w:val="0"/>
        </w:rPr>
      </w:r>
    </w:p>
    <w:tbl>
      <w:tblPr>
        <w:tblStyle w:val="Table10"/>
        <w:tblW w:w="9821.0" w:type="dxa"/>
        <w:jc w:val="left"/>
        <w:tblInd w:w="-40.0" w:type="dxa"/>
        <w:tblLayout w:type="fixed"/>
        <w:tblLook w:val="0400"/>
      </w:tblPr>
      <w:tblGrid>
        <w:gridCol w:w="6844"/>
        <w:gridCol w:w="2977"/>
        <w:tblGridChange w:id="0">
          <w:tblGrid>
            <w:gridCol w:w="6844"/>
            <w:gridCol w:w="29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RISULTATO FINALE (VEDI RUBRICA VALUTATIVA COMPETENZE EDUCAZIONE CIVICA):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VALUTAZIONE DI ECCELLENZA (9-10)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POSITIVITA’ (7-8)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SUFFICIENZA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ALUNNI CON INSUFFICIENZA ( 5 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&lt;5)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66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669"/>
              <w:tblGridChange w:id="0">
                <w:tblGrid>
                  <w:gridCol w:w="669"/>
                </w:tblGrid>
              </w:tblGridChange>
            </w:tblGrid>
            <w:tr>
              <w:trPr>
                <w:cantSplit w:val="0"/>
                <w:trHeight w:val="9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LIBRI DI TESTO :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5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Avellino lì______________</w:t>
      </w:r>
    </w:p>
    <w:p w:rsidR="00000000" w:rsidDel="00000000" w:rsidP="00000000" w:rsidRDefault="00000000" w:rsidRPr="00000000" w14:paraId="0000006F">
      <w:pPr>
        <w:spacing w:line="25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  <w:t xml:space="preserve">                                                                                                             Il/la Docente</w:t>
      </w:r>
    </w:p>
    <w:p w:rsidR="00000000" w:rsidDel="00000000" w:rsidP="00000000" w:rsidRDefault="00000000" w:rsidRPr="00000000" w14:paraId="0000007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4B2A39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EA069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B2A39"/>
    <w:pPr>
      <w:ind w:left="720"/>
      <w:contextualSpacing w:val="1"/>
    </w:pPr>
  </w:style>
  <w:style w:type="paragraph" w:styleId="Rientrocorpodeltesto">
    <w:name w:val="Body Text Indent"/>
    <w:basedOn w:val="Normale"/>
    <w:link w:val="RientrocorpodeltestoCarattere"/>
    <w:rsid w:val="00DB41CA"/>
    <w:pPr>
      <w:suppressAutoHyphens w:val="1"/>
      <w:spacing w:after="120" w:line="240" w:lineRule="auto"/>
      <w:ind w:left="283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DB41C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Default" w:customStyle="1">
    <w:name w:val="Default"/>
    <w:rsid w:val="00AC622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9"/>
    <w:rsid w:val="00EA069B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EA069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EA069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aragrafoelenco2" w:customStyle="1">
    <w:name w:val="Paragrafo elenco2"/>
    <w:basedOn w:val="Normale"/>
    <w:rsid w:val="005B24C4"/>
    <w:pPr>
      <w:suppressAutoHyphens w:val="1"/>
      <w:autoSpaceDN w:val="0"/>
      <w:spacing w:after="0" w:line="240" w:lineRule="auto"/>
      <w:ind w:left="720"/>
      <w:textAlignment w:val="baseline"/>
    </w:pPr>
    <w:rPr>
      <w:rFonts w:ascii="Times New Roman" w:cs="Times New Roman" w:eastAsia="Calibri" w:hAnsi="Times New Roman"/>
      <w:sz w:val="16"/>
      <w:szCs w:val="24"/>
      <w:lang w:eastAsia="it-IT"/>
    </w:rPr>
  </w:style>
  <w:style w:type="table" w:styleId="Grigliatabella">
    <w:name w:val="Table Grid"/>
    <w:basedOn w:val="Tabellanormale"/>
    <w:uiPriority w:val="39"/>
    <w:rsid w:val="004A337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w7wMyYY29pdMmt9W7YVuBl3WQ==">CgMxLjA4AHIhMTA1QUsxTTkxb3VXQU5mUkFtdF9xRWZRVjltc3J5eGVn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2022-05-10T09:27:00Z</dcterms:created>
  <dc:creator>HP</dc:creator>
</cp:coreProperties>
</file>